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950800" name="Picture">
</wp:docPr>
                  <a:graphic>
                    <a:graphicData uri="http://schemas.openxmlformats.org/drawingml/2006/picture">
                      <pic:pic>
                        <pic:nvPicPr>
                          <pic:cNvPr id="1969508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1824412" name="Picture">
</wp:docPr>
                  <a:graphic>
                    <a:graphicData uri="http://schemas.openxmlformats.org/drawingml/2006/picture">
                      <pic:pic>
                        <pic:nvPicPr>
                          <pic:cNvPr id="15018244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6830788" name="Picture">
</wp:docPr>
                  <a:graphic>
                    <a:graphicData uri="http://schemas.openxmlformats.org/drawingml/2006/picture">
                      <pic:pic>
                        <pic:nvPicPr>
                          <pic:cNvPr id="148683078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75667" name="Picture">
</wp:docPr>
                  <a:graphic>
                    <a:graphicData uri="http://schemas.openxmlformats.org/drawingml/2006/picture">
                      <pic:pic>
                        <pic:nvPicPr>
                          <pic:cNvPr id="165756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4793237" name="Picture">
</wp:docPr>
                  <a:graphic>
                    <a:graphicData uri="http://schemas.openxmlformats.org/drawingml/2006/picture">
                      <pic:pic>
                        <pic:nvPicPr>
                          <pic:cNvPr id="2247932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3603309" name="Picture">
</wp:docPr>
                  <a:graphic>
                    <a:graphicData uri="http://schemas.openxmlformats.org/drawingml/2006/picture">
                      <pic:pic>
                        <pic:nvPicPr>
                          <pic:cNvPr id="17036033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58458520" name="Picture">
</wp:docPr>
                  <a:graphic>
                    <a:graphicData uri="http://schemas.openxmlformats.org/drawingml/2006/picture">
                      <pic:pic>
                        <pic:nvPicPr>
                          <pic:cNvPr id="12584585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652647" name="Picture">
</wp:docPr>
                  <a:graphic>
                    <a:graphicData uri="http://schemas.openxmlformats.org/drawingml/2006/picture">
                      <pic:pic>
                        <pic:nvPicPr>
                          <pic:cNvPr id="406526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6241399" name="Picture">
</wp:docPr>
                  <a:graphic>
                    <a:graphicData uri="http://schemas.openxmlformats.org/drawingml/2006/picture">
                      <pic:pic>
                        <pic:nvPicPr>
                          <pic:cNvPr id="17162413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LIJAR,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4445293" name="Picture">
</wp:docPr>
                  <a:graphic>
                    <a:graphicData uri="http://schemas.openxmlformats.org/drawingml/2006/picture">
                      <pic:pic>
                        <pic:nvPicPr>
                          <pic:cNvPr id="13444452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4447733" name="Picture">
</wp:docPr>
                  <a:graphic>
                    <a:graphicData uri="http://schemas.openxmlformats.org/drawingml/2006/picture">
                      <pic:pic>
                        <pic:nvPicPr>
                          <pic:cNvPr id="14444477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93434" name="Picture">
</wp:docPr>
                  <a:graphic>
                    <a:graphicData uri="http://schemas.openxmlformats.org/drawingml/2006/picture">
                      <pic:pic>
                        <pic:nvPicPr>
                          <pic:cNvPr id="167934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5313841" name="Picture">
</wp:docPr>
                  <a:graphic>
                    <a:graphicData uri="http://schemas.openxmlformats.org/drawingml/2006/picture">
                      <pic:pic>
                        <pic:nvPicPr>
                          <pic:cNvPr id="6553138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6436575" name="Picture">
</wp:docPr>
                  <a:graphic>
                    <a:graphicData uri="http://schemas.openxmlformats.org/drawingml/2006/picture">
                      <pic:pic>
                        <pic:nvPicPr>
                          <pic:cNvPr id="12364365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5060957" name="Picture">
</wp:docPr>
                  <a:graphic>
                    <a:graphicData uri="http://schemas.openxmlformats.org/drawingml/2006/picture">
                      <pic:pic>
                        <pic:nvPicPr>
                          <pic:cNvPr id="55506095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3775954" name="Picture">
</wp:docPr>
                  <a:graphic>
                    <a:graphicData uri="http://schemas.openxmlformats.org/drawingml/2006/picture">
                      <pic:pic>
                        <pic:nvPicPr>
                          <pic:cNvPr id="4737759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264027" name="Picture">
</wp:docPr>
                  <a:graphic>
                    <a:graphicData uri="http://schemas.openxmlformats.org/drawingml/2006/picture">
                      <pic:pic>
                        <pic:nvPicPr>
                          <pic:cNvPr id="4226402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3258971" name="Picture">
</wp:docPr>
                  <a:graphic>
                    <a:graphicData uri="http://schemas.openxmlformats.org/drawingml/2006/picture">
                      <pic:pic>
                        <pic:nvPicPr>
                          <pic:cNvPr id="56325897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984506" name="Picture">
</wp:docPr>
                  <a:graphic>
                    <a:graphicData uri="http://schemas.openxmlformats.org/drawingml/2006/picture">
                      <pic:pic>
                        <pic:nvPicPr>
                          <pic:cNvPr id="15698450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032140" name="Picture">
</wp:docPr>
                  <a:graphic>
                    <a:graphicData uri="http://schemas.openxmlformats.org/drawingml/2006/picture">
                      <pic:pic>
                        <pic:nvPicPr>
                          <pic:cNvPr id="12903214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3396582" name="Picture">
</wp:docPr>
                  <a:graphic>
                    <a:graphicData uri="http://schemas.openxmlformats.org/drawingml/2006/picture">
                      <pic:pic>
                        <pic:nvPicPr>
                          <pic:cNvPr id="167339658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